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07FEB" w14:textId="77777777" w:rsidR="00775C58" w:rsidRDefault="00775C58" w:rsidP="003842D1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14:paraId="3138A3EB" w14:textId="708472F6" w:rsidR="003842D1" w:rsidRDefault="003842D1" w:rsidP="003842D1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63076B">
        <w:rPr>
          <w:rFonts w:ascii="Arial" w:hAnsi="Arial" w:cs="Arial"/>
          <w:b/>
          <w:sz w:val="40"/>
          <w:szCs w:val="40"/>
        </w:rPr>
        <w:t>Protokół</w:t>
      </w:r>
      <w:r w:rsidRPr="00CC1BD8">
        <w:rPr>
          <w:rFonts w:ascii="Arial" w:hAnsi="Arial" w:cs="Arial"/>
          <w:b/>
          <w:sz w:val="40"/>
          <w:szCs w:val="40"/>
        </w:rPr>
        <w:t xml:space="preserve"> </w:t>
      </w:r>
      <w:r w:rsidR="00E327D3">
        <w:rPr>
          <w:rFonts w:ascii="Arial" w:hAnsi="Arial" w:cs="Arial"/>
          <w:b/>
          <w:sz w:val="40"/>
          <w:szCs w:val="40"/>
        </w:rPr>
        <w:t>wykonania</w:t>
      </w:r>
    </w:p>
    <w:p w14:paraId="6B8D8E31" w14:textId="212D103D" w:rsidR="00D621C8" w:rsidRPr="006C4589" w:rsidRDefault="00D621C8" w:rsidP="003842D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C4589">
        <w:rPr>
          <w:rFonts w:ascii="Arial" w:hAnsi="Arial" w:cs="Arial"/>
          <w:b/>
          <w:sz w:val="28"/>
          <w:szCs w:val="28"/>
        </w:rPr>
        <w:t xml:space="preserve">Nr </w:t>
      </w:r>
      <w:r w:rsidR="002E5B69" w:rsidRPr="006C4589">
        <w:rPr>
          <w:rFonts w:ascii="Arial" w:hAnsi="Arial" w:cs="Arial"/>
          <w:bCs/>
          <w:sz w:val="28"/>
          <w:szCs w:val="28"/>
        </w:rPr>
        <w:t>………………..</w:t>
      </w:r>
    </w:p>
    <w:p w14:paraId="64F53FE4" w14:textId="0B420CE4" w:rsidR="003842D1" w:rsidRPr="006C4589" w:rsidRDefault="00E327D3" w:rsidP="003842D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czynności dodatkowych/Nadzoru Autorskiego</w:t>
      </w:r>
    </w:p>
    <w:p w14:paraId="2FA0FFA5" w14:textId="275C61E3" w:rsidR="003842D1" w:rsidRPr="006C4589" w:rsidRDefault="003842D1" w:rsidP="003842D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C4589">
        <w:rPr>
          <w:rFonts w:ascii="Arial" w:hAnsi="Arial" w:cs="Arial"/>
          <w:b/>
          <w:sz w:val="28"/>
          <w:szCs w:val="28"/>
        </w:rPr>
        <w:t xml:space="preserve">z </w:t>
      </w:r>
      <w:r w:rsidRPr="006C4589">
        <w:rPr>
          <w:rFonts w:ascii="Arial" w:hAnsi="Arial" w:cs="Arial"/>
          <w:b/>
          <w:color w:val="000000" w:themeColor="text1"/>
          <w:sz w:val="28"/>
          <w:szCs w:val="28"/>
        </w:rPr>
        <w:t>dnia</w:t>
      </w:r>
      <w:r w:rsidR="00410161" w:rsidRPr="006C4589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2E5B69" w:rsidRPr="006C4589">
        <w:rPr>
          <w:rFonts w:ascii="Arial" w:hAnsi="Arial" w:cs="Arial"/>
          <w:bCs/>
          <w:color w:val="000000" w:themeColor="text1"/>
          <w:sz w:val="28"/>
          <w:szCs w:val="28"/>
        </w:rPr>
        <w:t>………………………..….</w:t>
      </w:r>
    </w:p>
    <w:p w14:paraId="3487D7B1" w14:textId="77777777" w:rsidR="00775C58" w:rsidRPr="00CC1BD8" w:rsidRDefault="00775C58" w:rsidP="003842D1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14:paraId="0DCD0E27" w14:textId="7E4501D4" w:rsidR="003842D1" w:rsidRDefault="003842D1" w:rsidP="00F4476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Zamawiający: </w:t>
      </w:r>
      <w:r w:rsidR="00F44768">
        <w:rPr>
          <w:rFonts w:ascii="Arial" w:hAnsi="Arial" w:cs="Arial"/>
          <w:b/>
          <w:sz w:val="24"/>
          <w:szCs w:val="24"/>
        </w:rPr>
        <w:t xml:space="preserve">Nadleśnictwo Solec Kujawski, </w:t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  <w:t xml:space="preserve">   ul. Leśna 64   86-050 Solec Kujawski</w:t>
      </w:r>
    </w:p>
    <w:p w14:paraId="6A8759AA" w14:textId="1B0B5733" w:rsidR="00F44768" w:rsidRDefault="003842D1" w:rsidP="003842D1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</w:t>
      </w:r>
      <w:r w:rsidR="00F44768">
        <w:rPr>
          <w:rFonts w:ascii="Arial" w:hAnsi="Arial" w:cs="Arial"/>
          <w:b/>
          <w:sz w:val="24"/>
          <w:szCs w:val="24"/>
        </w:rPr>
        <w:t>a</w:t>
      </w:r>
      <w:r w:rsidR="00F44768" w:rsidRPr="002A2CEF">
        <w:rPr>
          <w:rFonts w:ascii="Arial" w:hAnsi="Arial" w:cs="Arial"/>
          <w:b/>
          <w:color w:val="000000" w:themeColor="text1"/>
          <w:sz w:val="24"/>
          <w:szCs w:val="24"/>
        </w:rPr>
        <w:t xml:space="preserve">: </w:t>
      </w:r>
      <w:r w:rsidR="002E5B69" w:rsidRPr="002E5B69">
        <w:rPr>
          <w:rFonts w:ascii="Arial" w:hAnsi="Arial" w:cs="Arial"/>
          <w:bCs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2E5B69">
        <w:rPr>
          <w:rFonts w:ascii="Arial" w:hAnsi="Arial" w:cs="Arial"/>
          <w:bCs/>
          <w:color w:val="000000" w:themeColor="text1"/>
          <w:sz w:val="24"/>
          <w:szCs w:val="24"/>
        </w:rPr>
        <w:t>...</w:t>
      </w:r>
      <w:r w:rsidR="002E5B69" w:rsidRPr="002E5B69">
        <w:rPr>
          <w:rFonts w:ascii="Arial" w:hAnsi="Arial" w:cs="Arial"/>
          <w:bCs/>
          <w:color w:val="000000" w:themeColor="text1"/>
          <w:sz w:val="24"/>
          <w:szCs w:val="24"/>
        </w:rPr>
        <w:t>………………………………………………………………………………</w:t>
      </w:r>
      <w:r w:rsidR="002E5B69">
        <w:rPr>
          <w:rFonts w:ascii="Arial" w:hAnsi="Arial" w:cs="Arial"/>
          <w:bCs/>
          <w:color w:val="000000" w:themeColor="text1"/>
          <w:sz w:val="24"/>
          <w:szCs w:val="24"/>
        </w:rPr>
        <w:t>………………….</w:t>
      </w:r>
    </w:p>
    <w:p w14:paraId="7CD3C5D0" w14:textId="77777777" w:rsidR="002E5B69" w:rsidRDefault="002E5B69" w:rsidP="003842D1">
      <w:pPr>
        <w:spacing w:after="0"/>
        <w:rPr>
          <w:rFonts w:ascii="Arial" w:hAnsi="Arial" w:cs="Arial"/>
          <w:b/>
          <w:sz w:val="24"/>
          <w:szCs w:val="24"/>
        </w:rPr>
      </w:pPr>
    </w:p>
    <w:p w14:paraId="0EA49AD4" w14:textId="3B82C6EE" w:rsidR="00BD7620" w:rsidRDefault="003842D1" w:rsidP="00BD7620">
      <w:pPr>
        <w:spacing w:after="0"/>
        <w:jc w:val="both"/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 zadania:</w:t>
      </w:r>
      <w:r w:rsidR="00F44768">
        <w:rPr>
          <w:rFonts w:ascii="Arial" w:hAnsi="Arial" w:cs="Arial"/>
          <w:b/>
          <w:sz w:val="24"/>
          <w:szCs w:val="24"/>
        </w:rPr>
        <w:t xml:space="preserve"> </w:t>
      </w:r>
    </w:p>
    <w:p w14:paraId="453E88D8" w14:textId="74D66583" w:rsidR="002A2CEF" w:rsidRPr="008B727F" w:rsidRDefault="00BD7620" w:rsidP="00F44768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8B727F">
        <w:rPr>
          <w:rFonts w:ascii="Arial" w:hAnsi="Arial" w:cs="Arial"/>
          <w:b/>
          <w:color w:val="000000" w:themeColor="text1"/>
          <w:sz w:val="24"/>
          <w:szCs w:val="24"/>
        </w:rPr>
        <w:t xml:space="preserve">Wykonanie </w:t>
      </w:r>
      <w:r w:rsidR="008B727F" w:rsidRPr="008B727F">
        <w:rPr>
          <w:rFonts w:ascii="Arial" w:hAnsi="Arial" w:cs="Arial"/>
          <w:b/>
          <w:color w:val="000000" w:themeColor="text1"/>
          <w:sz w:val="24"/>
          <w:szCs w:val="24"/>
        </w:rPr>
        <w:t>czynności dodatkowych/Nadzoru Autorskiego</w:t>
      </w:r>
      <w:r w:rsidRPr="008B727F">
        <w:rPr>
          <w:rFonts w:ascii="Arial" w:hAnsi="Arial" w:cs="Arial"/>
          <w:b/>
          <w:color w:val="000000" w:themeColor="text1"/>
          <w:sz w:val="24"/>
          <w:szCs w:val="24"/>
        </w:rPr>
        <w:t xml:space="preserve"> dla zadani</w:t>
      </w:r>
      <w:r w:rsidR="006C4589" w:rsidRPr="008B727F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Pr="008B727F">
        <w:rPr>
          <w:rFonts w:ascii="Arial" w:hAnsi="Arial" w:cs="Arial"/>
          <w:b/>
          <w:color w:val="000000" w:themeColor="text1"/>
          <w:sz w:val="24"/>
          <w:szCs w:val="24"/>
        </w:rPr>
        <w:t xml:space="preserve"> inwestycyjnego pn.: „R</w:t>
      </w:r>
      <w:r w:rsidR="002A2CEF" w:rsidRPr="008B727F">
        <w:rPr>
          <w:rFonts w:ascii="Arial" w:hAnsi="Arial" w:cs="Arial"/>
          <w:b/>
          <w:color w:val="000000" w:themeColor="text1"/>
          <w:sz w:val="24"/>
          <w:szCs w:val="24"/>
        </w:rPr>
        <w:t>ozbiórk</w:t>
      </w:r>
      <w:r w:rsidRPr="008B727F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="002A2CEF" w:rsidRPr="008B727F">
        <w:rPr>
          <w:rFonts w:ascii="Arial" w:hAnsi="Arial" w:cs="Arial"/>
          <w:b/>
          <w:color w:val="000000" w:themeColor="text1"/>
          <w:sz w:val="24"/>
          <w:szCs w:val="24"/>
        </w:rPr>
        <w:t xml:space="preserve"> części budynku magazynowo – usługowego, przebudowa, nadbudowa i zmiana sposobu użytkowania części budynku magazynowo – usługowego na dwie kancelarie leśnictw, na części działki oznaczonej w ewidencji gruntów numerem: 17247/11, położonej w obrębie ewidencyjnym M. Solec Kujawski (Nr 0001)</w:t>
      </w:r>
      <w:r w:rsidR="003657E0" w:rsidRPr="008B727F"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p w14:paraId="7495EEF7" w14:textId="77777777" w:rsidR="003657E0" w:rsidRDefault="003657E0" w:rsidP="00F44768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081A461" w14:textId="1824668C" w:rsidR="003842D1" w:rsidRPr="00F40CA7" w:rsidRDefault="003842D1" w:rsidP="003842D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Komisja po</w:t>
      </w:r>
      <w:r>
        <w:rPr>
          <w:rFonts w:ascii="Arial" w:hAnsi="Arial" w:cs="Arial"/>
          <w:sz w:val="24"/>
          <w:szCs w:val="24"/>
        </w:rPr>
        <w:t xml:space="preserve">wołana </w:t>
      </w:r>
      <w:r w:rsidRPr="00F40CA7">
        <w:rPr>
          <w:rFonts w:ascii="Arial" w:hAnsi="Arial" w:cs="Arial"/>
          <w:color w:val="000000" w:themeColor="text1"/>
          <w:sz w:val="24"/>
          <w:szCs w:val="24"/>
        </w:rPr>
        <w:t>na podstawie</w:t>
      </w:r>
      <w:r w:rsidR="00154B6D" w:rsidRPr="00F40C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40CA7">
        <w:rPr>
          <w:rFonts w:ascii="Arial" w:hAnsi="Arial" w:cs="Arial"/>
          <w:color w:val="000000" w:themeColor="text1"/>
          <w:sz w:val="24"/>
          <w:szCs w:val="24"/>
        </w:rPr>
        <w:t>Decyzji Nadleśniczego nr</w:t>
      </w:r>
      <w:r w:rsidR="00154B6D" w:rsidRPr="00F40CA7">
        <w:rPr>
          <w:rFonts w:ascii="Arial" w:hAnsi="Arial" w:cs="Arial"/>
          <w:color w:val="000000" w:themeColor="text1"/>
          <w:sz w:val="24"/>
          <w:szCs w:val="24"/>
        </w:rPr>
        <w:t xml:space="preserve"> 1/21 </w:t>
      </w:r>
      <w:r w:rsidRPr="00F40CA7">
        <w:rPr>
          <w:rFonts w:ascii="Arial" w:hAnsi="Arial" w:cs="Arial"/>
          <w:color w:val="000000" w:themeColor="text1"/>
          <w:sz w:val="24"/>
          <w:szCs w:val="24"/>
        </w:rPr>
        <w:t xml:space="preserve">z dnia </w:t>
      </w:r>
      <w:r w:rsidR="00154B6D" w:rsidRPr="00F40CA7">
        <w:rPr>
          <w:rFonts w:ascii="Arial" w:hAnsi="Arial" w:cs="Arial"/>
          <w:color w:val="000000" w:themeColor="text1"/>
          <w:sz w:val="24"/>
          <w:szCs w:val="24"/>
        </w:rPr>
        <w:t xml:space="preserve">15 stycznia 2021 </w:t>
      </w:r>
      <w:r w:rsidRPr="00F40CA7">
        <w:rPr>
          <w:rFonts w:ascii="Arial" w:hAnsi="Arial" w:cs="Arial"/>
          <w:color w:val="000000" w:themeColor="text1"/>
          <w:sz w:val="24"/>
          <w:szCs w:val="24"/>
        </w:rPr>
        <w:t>r., w</w:t>
      </w:r>
      <w:r w:rsidR="00154B6D" w:rsidRPr="00F40CA7">
        <w:rPr>
          <w:rFonts w:ascii="Arial" w:hAnsi="Arial" w:cs="Arial"/>
          <w:color w:val="000000" w:themeColor="text1"/>
          <w:sz w:val="24"/>
          <w:szCs w:val="24"/>
        </w:rPr>
        <w:t xml:space="preserve"> sprawie powołania stałej Komisji ds. utrzymania, remontów, inwestycji budowlanych oraz dokonywania odbioru robót</w:t>
      </w:r>
    </w:p>
    <w:p w14:paraId="594709C6" w14:textId="1F46728F" w:rsidR="003842D1" w:rsidRPr="00212D25" w:rsidRDefault="003842D1" w:rsidP="00EE7F94">
      <w:pPr>
        <w:spacing w:after="0"/>
        <w:rPr>
          <w:rFonts w:ascii="Arial" w:hAnsi="Arial" w:cs="Arial"/>
          <w:sz w:val="24"/>
          <w:szCs w:val="24"/>
        </w:rPr>
      </w:pPr>
      <w:r w:rsidRPr="00F40CA7">
        <w:rPr>
          <w:rFonts w:ascii="Arial" w:hAnsi="Arial" w:cs="Arial"/>
          <w:color w:val="000000" w:themeColor="text1"/>
          <w:sz w:val="24"/>
          <w:szCs w:val="24"/>
        </w:rPr>
        <w:t xml:space="preserve">na podstawie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 xml:space="preserve">Umowy </w:t>
      </w:r>
      <w:r w:rsidR="00D621C8" w:rsidRPr="00F40C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>Nr</w:t>
      </w:r>
      <w:r w:rsidR="00D621C8" w:rsidRPr="00F40C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>…………….</w:t>
      </w:r>
      <w:r w:rsidR="00ED4836" w:rsidRPr="00F40C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621C8" w:rsidRPr="00F40CA7">
        <w:rPr>
          <w:rFonts w:ascii="Arial" w:hAnsi="Arial" w:cs="Arial"/>
          <w:color w:val="000000" w:themeColor="text1"/>
          <w:sz w:val="24"/>
          <w:szCs w:val="24"/>
        </w:rPr>
        <w:t>z dnia</w:t>
      </w:r>
      <w:r w:rsidR="00ED4836" w:rsidRPr="00F40C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>……………….</w:t>
      </w:r>
      <w:r>
        <w:rPr>
          <w:rFonts w:ascii="Arial" w:hAnsi="Arial" w:cs="Arial"/>
          <w:sz w:val="24"/>
          <w:szCs w:val="24"/>
        </w:rPr>
        <w:br/>
      </w:r>
    </w:p>
    <w:p w14:paraId="154ECF91" w14:textId="77777777" w:rsidR="003842D1" w:rsidRDefault="003842D1" w:rsidP="003842D1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BE7EC5">
        <w:rPr>
          <w:rFonts w:ascii="Arial" w:hAnsi="Arial" w:cs="Arial"/>
          <w:b/>
          <w:color w:val="000000" w:themeColor="text1"/>
          <w:sz w:val="24"/>
          <w:szCs w:val="24"/>
        </w:rPr>
        <w:t>Komisja odbioru w składzie:</w:t>
      </w:r>
    </w:p>
    <w:p w14:paraId="065AE418" w14:textId="25EB300D" w:rsidR="00D621C8" w:rsidRPr="00D621C8" w:rsidRDefault="00D621C8" w:rsidP="003842D1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D621C8">
        <w:rPr>
          <w:rFonts w:ascii="Arial" w:hAnsi="Arial" w:cs="Arial"/>
          <w:bCs/>
          <w:color w:val="000000" w:themeColor="text1"/>
          <w:sz w:val="24"/>
          <w:szCs w:val="24"/>
        </w:rPr>
        <w:t>1. Radosław Banaś - Sekretarz</w:t>
      </w:r>
    </w:p>
    <w:p w14:paraId="13ED313C" w14:textId="0D8679EE" w:rsidR="0001038A" w:rsidRPr="00A6316B" w:rsidRDefault="00A6365B" w:rsidP="00154B6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="00154B6D" w:rsidRPr="00A6316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>Aleksandra Kujawa</w:t>
      </w:r>
      <w:r w:rsidR="005A7D3F">
        <w:rPr>
          <w:rFonts w:ascii="Arial" w:hAnsi="Arial" w:cs="Arial"/>
          <w:color w:val="000000" w:themeColor="text1"/>
          <w:sz w:val="24"/>
          <w:szCs w:val="24"/>
        </w:rPr>
        <w:t xml:space="preserve"> –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>Specjalista ds. Inwestycji i remontów</w:t>
      </w:r>
    </w:p>
    <w:p w14:paraId="0BAB3F8A" w14:textId="651E4FA9" w:rsidR="003842D1" w:rsidRDefault="003842D1" w:rsidP="003842D1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</w:r>
    </w:p>
    <w:p w14:paraId="43B14595" w14:textId="19FF8984" w:rsidR="003842D1" w:rsidRPr="00A6316B" w:rsidRDefault="003842D1" w:rsidP="003842D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6316B">
        <w:rPr>
          <w:rFonts w:ascii="Arial" w:hAnsi="Arial" w:cs="Arial"/>
          <w:color w:val="000000" w:themeColor="text1"/>
          <w:sz w:val="24"/>
          <w:szCs w:val="24"/>
        </w:rPr>
        <w:t>oraz przy udziale Wykonawcy:</w:t>
      </w:r>
    </w:p>
    <w:p w14:paraId="0E531CDC" w14:textId="75909585" w:rsidR="003842D1" w:rsidRPr="00A6316B" w:rsidRDefault="0001038A" w:rsidP="00154B6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="00154B6D" w:rsidRPr="00A6316B">
        <w:rPr>
          <w:rFonts w:ascii="Arial" w:hAnsi="Arial" w:cs="Arial"/>
          <w:color w:val="000000" w:themeColor="text1"/>
          <w:sz w:val="24"/>
          <w:szCs w:val="24"/>
        </w:rPr>
        <w:t>.</w:t>
      </w:r>
      <w:r w:rsidR="00476AD0" w:rsidRPr="00A631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……………………………..</w:t>
      </w:r>
    </w:p>
    <w:p w14:paraId="2586E782" w14:textId="77777777" w:rsidR="003842D1" w:rsidRPr="00B34A40" w:rsidRDefault="003842D1" w:rsidP="003842D1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436C39EC" w14:textId="77777777" w:rsidR="003842D1" w:rsidRPr="006C1F37" w:rsidRDefault="003842D1" w:rsidP="003842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C42865">
        <w:rPr>
          <w:rFonts w:ascii="Arial" w:hAnsi="Arial" w:cs="Arial"/>
          <w:b/>
          <w:sz w:val="24"/>
          <w:szCs w:val="24"/>
        </w:rPr>
        <w:t>Orzeczenie komisji:</w:t>
      </w:r>
    </w:p>
    <w:p w14:paraId="29F6E874" w14:textId="303B26CB" w:rsidR="003842D1" w:rsidRPr="00E327D3" w:rsidRDefault="00160DE3" w:rsidP="003842D1">
      <w:pPr>
        <w:spacing w:after="12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Po </w:t>
      </w:r>
      <w:r w:rsidR="00C1641D" w:rsidRPr="00C1641D">
        <w:rPr>
          <w:rFonts w:ascii="Arial" w:hAnsi="Arial" w:cs="Arial"/>
          <w:color w:val="000000" w:themeColor="text1"/>
          <w:sz w:val="24"/>
          <w:szCs w:val="24"/>
        </w:rPr>
        <w:t xml:space="preserve">wykonaniu </w:t>
      </w:r>
      <w:r w:rsidR="00C1641D">
        <w:rPr>
          <w:rFonts w:ascii="Arial" w:hAnsi="Arial" w:cs="Arial"/>
          <w:color w:val="000000" w:themeColor="text1"/>
          <w:sz w:val="24"/>
          <w:szCs w:val="24"/>
        </w:rPr>
        <w:t xml:space="preserve">przez Zamawiającego </w:t>
      </w:r>
      <w:r w:rsidR="00C1641D" w:rsidRPr="00C1641D">
        <w:rPr>
          <w:rFonts w:ascii="Arial" w:hAnsi="Arial" w:cs="Arial"/>
          <w:color w:val="000000" w:themeColor="text1"/>
          <w:sz w:val="24"/>
          <w:szCs w:val="24"/>
        </w:rPr>
        <w:t xml:space="preserve">czynności dodatkowych/Nadzoru Autorskiego </w:t>
      </w:r>
      <w:r>
        <w:rPr>
          <w:rFonts w:ascii="Arial" w:hAnsi="Arial" w:cs="Arial"/>
          <w:color w:val="000000" w:themeColor="text1"/>
          <w:sz w:val="24"/>
          <w:szCs w:val="24"/>
        </w:rPr>
        <w:br/>
        <w:t>i</w:t>
      </w:r>
      <w:r w:rsidR="00C1641D" w:rsidRPr="00C1641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842D1" w:rsidRPr="00C1641D">
        <w:rPr>
          <w:rFonts w:ascii="Arial" w:hAnsi="Arial" w:cs="Arial"/>
          <w:color w:val="000000" w:themeColor="text1"/>
          <w:sz w:val="24"/>
          <w:szCs w:val="24"/>
        </w:rPr>
        <w:t xml:space="preserve">zapoznaniu się </w:t>
      </w:r>
      <w:r w:rsidR="00BD69CB">
        <w:rPr>
          <w:rFonts w:ascii="Arial" w:hAnsi="Arial" w:cs="Arial"/>
          <w:color w:val="000000" w:themeColor="text1"/>
          <w:sz w:val="24"/>
          <w:szCs w:val="24"/>
        </w:rPr>
        <w:t>z wpisami i wyjaśnieniami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w dzienniku </w:t>
      </w:r>
      <w:r w:rsidR="00BD69C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budowy oraz ze zmianami i/lub uzupełnieniami Dokumentacji Projektowo-Kosztorysowej </w:t>
      </w:r>
      <w:r w:rsidR="00BD69CB">
        <w:rPr>
          <w:rFonts w:ascii="Arial" w:hAnsi="Arial" w:cs="Arial"/>
          <w:color w:val="000000" w:themeColor="text1"/>
          <w:sz w:val="24"/>
          <w:szCs w:val="24"/>
        </w:rPr>
        <w:t>pow</w:t>
      </w:r>
      <w:r>
        <w:rPr>
          <w:rFonts w:ascii="Arial" w:hAnsi="Arial" w:cs="Arial"/>
          <w:color w:val="000000" w:themeColor="text1"/>
          <w:sz w:val="24"/>
          <w:szCs w:val="24"/>
        </w:rPr>
        <w:t>stałymi</w:t>
      </w:r>
      <w:r w:rsidR="00BD69CB">
        <w:rPr>
          <w:rFonts w:ascii="Arial" w:hAnsi="Arial" w:cs="Arial"/>
          <w:color w:val="000000" w:themeColor="text1"/>
          <w:sz w:val="24"/>
          <w:szCs w:val="24"/>
        </w:rPr>
        <w:t xml:space="preserve"> w toku realizacji robót </w:t>
      </w:r>
      <w:r w:rsidR="00BD69CB" w:rsidRPr="00160DE3">
        <w:rPr>
          <w:rFonts w:ascii="Arial" w:hAnsi="Arial" w:cs="Arial"/>
          <w:color w:val="000000" w:themeColor="text1"/>
          <w:sz w:val="24"/>
          <w:szCs w:val="24"/>
        </w:rPr>
        <w:t xml:space="preserve">budowlanych, </w:t>
      </w:r>
      <w:r w:rsidRPr="00160DE3">
        <w:rPr>
          <w:rFonts w:ascii="Arial" w:hAnsi="Arial" w:cs="Arial"/>
          <w:color w:val="000000" w:themeColor="text1"/>
          <w:sz w:val="24"/>
          <w:szCs w:val="24"/>
        </w:rPr>
        <w:t xml:space="preserve">Komisja </w:t>
      </w:r>
      <w:r w:rsidR="003842D1" w:rsidRPr="00160DE3">
        <w:rPr>
          <w:rFonts w:ascii="Arial" w:hAnsi="Arial" w:cs="Arial"/>
          <w:color w:val="000000" w:themeColor="text1"/>
          <w:sz w:val="24"/>
          <w:szCs w:val="24"/>
        </w:rPr>
        <w:t>stwierdziła:</w:t>
      </w:r>
      <w:r w:rsidR="00BD69CB" w:rsidRPr="00160DE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0407C31" w14:textId="604DE852" w:rsidR="003842D1" w:rsidRPr="00F71B6C" w:rsidRDefault="00160DE3" w:rsidP="003842D1">
      <w:pPr>
        <w:numPr>
          <w:ilvl w:val="0"/>
          <w:numId w:val="2"/>
        </w:numPr>
        <w:spacing w:after="0"/>
        <w:ind w:hanging="64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60DE3">
        <w:rPr>
          <w:rFonts w:ascii="Arial" w:hAnsi="Arial" w:cs="Arial"/>
          <w:color w:val="000000" w:themeColor="text1"/>
          <w:sz w:val="24"/>
          <w:szCs w:val="24"/>
        </w:rPr>
        <w:t>Czynności dodatkowe/Nadzór Autorski</w:t>
      </w:r>
      <w:r w:rsidR="00AA50CB" w:rsidRPr="00160DE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842D1" w:rsidRPr="00160DE3">
        <w:rPr>
          <w:rFonts w:ascii="Arial" w:hAnsi="Arial" w:cs="Arial"/>
          <w:color w:val="000000" w:themeColor="text1"/>
          <w:sz w:val="24"/>
          <w:szCs w:val="24"/>
        </w:rPr>
        <w:t xml:space="preserve">został </w:t>
      </w:r>
      <w:r w:rsidR="00B46223" w:rsidRPr="00160DE3">
        <w:rPr>
          <w:rFonts w:ascii="Arial" w:hAnsi="Arial" w:cs="Arial"/>
          <w:color w:val="000000" w:themeColor="text1"/>
          <w:sz w:val="24"/>
          <w:szCs w:val="24"/>
        </w:rPr>
        <w:t>wykonan</w:t>
      </w:r>
      <w:r w:rsidRPr="00160DE3">
        <w:rPr>
          <w:rFonts w:ascii="Arial" w:hAnsi="Arial" w:cs="Arial"/>
          <w:color w:val="000000" w:themeColor="text1"/>
          <w:sz w:val="24"/>
          <w:szCs w:val="24"/>
        </w:rPr>
        <w:t>y</w:t>
      </w:r>
      <w:r w:rsidR="003842D1" w:rsidRPr="00160DE3">
        <w:rPr>
          <w:rFonts w:ascii="Arial" w:hAnsi="Arial" w:cs="Arial"/>
          <w:color w:val="000000" w:themeColor="text1"/>
          <w:sz w:val="24"/>
          <w:szCs w:val="24"/>
        </w:rPr>
        <w:t xml:space="preserve"> zgodnie </w:t>
      </w:r>
      <w:r w:rsidR="00CC4AC5" w:rsidRPr="00160DE3">
        <w:rPr>
          <w:rFonts w:ascii="Arial" w:hAnsi="Arial" w:cs="Arial"/>
          <w:color w:val="000000" w:themeColor="text1"/>
          <w:sz w:val="24"/>
          <w:szCs w:val="24"/>
        </w:rPr>
        <w:br/>
      </w:r>
      <w:r w:rsidR="00CC4AC5" w:rsidRPr="00F71B6C">
        <w:rPr>
          <w:rFonts w:ascii="Arial" w:hAnsi="Arial" w:cs="Arial"/>
          <w:color w:val="000000" w:themeColor="text1"/>
          <w:sz w:val="24"/>
          <w:szCs w:val="24"/>
        </w:rPr>
        <w:t xml:space="preserve">z </w:t>
      </w:r>
      <w:r w:rsidR="0001038A" w:rsidRPr="00F71B6C">
        <w:rPr>
          <w:rFonts w:ascii="Arial" w:hAnsi="Arial" w:cs="Arial"/>
          <w:color w:val="000000" w:themeColor="text1"/>
          <w:sz w:val="24"/>
          <w:szCs w:val="24"/>
        </w:rPr>
        <w:t>Umową</w:t>
      </w:r>
      <w:r w:rsidR="00A6316B" w:rsidRPr="00F71B6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1038A" w:rsidRPr="00F71B6C">
        <w:rPr>
          <w:rFonts w:ascii="Arial" w:hAnsi="Arial" w:cs="Arial"/>
          <w:color w:val="000000" w:themeColor="text1"/>
          <w:sz w:val="24"/>
          <w:szCs w:val="24"/>
        </w:rPr>
        <w:t>N</w:t>
      </w:r>
      <w:r w:rsidR="00CC4AC5" w:rsidRPr="00F71B6C">
        <w:rPr>
          <w:rFonts w:ascii="Arial" w:hAnsi="Arial" w:cs="Arial"/>
          <w:color w:val="000000" w:themeColor="text1"/>
          <w:sz w:val="24"/>
          <w:szCs w:val="24"/>
        </w:rPr>
        <w:t xml:space="preserve">r </w:t>
      </w:r>
      <w:r w:rsidR="0001038A" w:rsidRPr="00F71B6C">
        <w:rPr>
          <w:rFonts w:ascii="Arial" w:hAnsi="Arial" w:cs="Arial"/>
          <w:color w:val="000000" w:themeColor="text1"/>
          <w:sz w:val="24"/>
          <w:szCs w:val="24"/>
        </w:rPr>
        <w:t>……………</w:t>
      </w:r>
      <w:r w:rsidR="0057591E" w:rsidRPr="00F71B6C">
        <w:rPr>
          <w:rFonts w:ascii="Arial" w:hAnsi="Arial" w:cs="Arial"/>
          <w:color w:val="000000" w:themeColor="text1"/>
          <w:sz w:val="24"/>
          <w:szCs w:val="24"/>
        </w:rPr>
        <w:t xml:space="preserve"> z dnia </w:t>
      </w:r>
      <w:r w:rsidR="0001038A" w:rsidRPr="00F71B6C">
        <w:rPr>
          <w:rFonts w:ascii="Arial" w:hAnsi="Arial" w:cs="Arial"/>
          <w:color w:val="000000" w:themeColor="text1"/>
          <w:sz w:val="24"/>
          <w:szCs w:val="24"/>
        </w:rPr>
        <w:t>……………….</w:t>
      </w:r>
      <w:r w:rsidR="00E83DB5" w:rsidRPr="00F71B6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71B6C" w:rsidRPr="00F71B6C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4A4670E1" w14:textId="439BED78" w:rsidR="004C5520" w:rsidRPr="00F71B6C" w:rsidRDefault="003842D1" w:rsidP="004C5520">
      <w:pPr>
        <w:pStyle w:val="Akapitzlist"/>
        <w:numPr>
          <w:ilvl w:val="0"/>
          <w:numId w:val="2"/>
        </w:numPr>
        <w:spacing w:after="0"/>
        <w:ind w:hanging="64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1B6C">
        <w:rPr>
          <w:rFonts w:ascii="Arial" w:hAnsi="Arial" w:cs="Arial"/>
          <w:color w:val="000000" w:themeColor="text1"/>
          <w:sz w:val="24"/>
          <w:szCs w:val="24"/>
        </w:rPr>
        <w:t xml:space="preserve">Przekazano </w:t>
      </w:r>
      <w:r w:rsidR="00F71B6C" w:rsidRPr="00F71B6C">
        <w:rPr>
          <w:rFonts w:ascii="Arial" w:hAnsi="Arial" w:cs="Arial"/>
          <w:color w:val="000000" w:themeColor="text1"/>
          <w:sz w:val="24"/>
          <w:szCs w:val="24"/>
        </w:rPr>
        <w:t>zmiany i uzupełnienia Dokumentacji Projektowo-Kosztorysowej powstałe w toku realizacji robót budowlanych.</w:t>
      </w:r>
    </w:p>
    <w:p w14:paraId="1F297629" w14:textId="2E89F0DB" w:rsidR="00C1641D" w:rsidRPr="00FB4D7A" w:rsidRDefault="00BD69CB" w:rsidP="00C1641D">
      <w:pPr>
        <w:pStyle w:val="Akapitzlist"/>
        <w:numPr>
          <w:ilvl w:val="0"/>
          <w:numId w:val="2"/>
        </w:numPr>
        <w:spacing w:after="100" w:afterAutospacing="1"/>
        <w:ind w:hanging="64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B4D7A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Czynności dodatkowe/Nadzór Autorski </w:t>
      </w:r>
      <w:r w:rsidR="003842D1" w:rsidRPr="00FB4D7A">
        <w:rPr>
          <w:rFonts w:ascii="Arial" w:hAnsi="Arial" w:cs="Arial"/>
          <w:color w:val="000000" w:themeColor="text1"/>
          <w:sz w:val="24"/>
          <w:szCs w:val="24"/>
        </w:rPr>
        <w:t>uznaje się za</w:t>
      </w:r>
      <w:r w:rsidR="0071633A" w:rsidRPr="00FB4D7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842D1" w:rsidRPr="00FB4D7A">
        <w:rPr>
          <w:rFonts w:ascii="Arial" w:hAnsi="Arial" w:cs="Arial"/>
          <w:color w:val="000000" w:themeColor="text1"/>
          <w:sz w:val="24"/>
          <w:szCs w:val="24"/>
        </w:rPr>
        <w:t>odebran</w:t>
      </w:r>
      <w:r w:rsidR="00FB4D7A" w:rsidRPr="00FB4D7A">
        <w:rPr>
          <w:rFonts w:ascii="Arial" w:hAnsi="Arial" w:cs="Arial"/>
          <w:color w:val="000000" w:themeColor="text1"/>
          <w:sz w:val="24"/>
          <w:szCs w:val="24"/>
        </w:rPr>
        <w:t xml:space="preserve">e. </w:t>
      </w:r>
      <w:r w:rsidR="003842D1" w:rsidRPr="00FB4D7A">
        <w:rPr>
          <w:rFonts w:ascii="Arial" w:hAnsi="Arial" w:cs="Arial"/>
          <w:color w:val="000000" w:themeColor="text1"/>
          <w:sz w:val="24"/>
          <w:szCs w:val="24"/>
        </w:rPr>
        <w:t xml:space="preserve">Niniejszy protokół stanowi podstawę do </w:t>
      </w:r>
      <w:r w:rsidR="0071633A" w:rsidRPr="00FB4D7A">
        <w:rPr>
          <w:rFonts w:ascii="Arial" w:hAnsi="Arial" w:cs="Arial"/>
          <w:color w:val="000000" w:themeColor="text1"/>
          <w:sz w:val="24"/>
          <w:szCs w:val="24"/>
        </w:rPr>
        <w:t>wystawienia faktury</w:t>
      </w:r>
      <w:r w:rsidR="00572FCD" w:rsidRPr="00FB4D7A">
        <w:rPr>
          <w:rFonts w:ascii="Arial" w:hAnsi="Arial" w:cs="Arial"/>
          <w:color w:val="000000" w:themeColor="text1"/>
          <w:sz w:val="24"/>
          <w:szCs w:val="24"/>
        </w:rPr>
        <w:t xml:space="preserve"> i ostatecznego rozliczenia się z Wykonawcą.</w:t>
      </w:r>
    </w:p>
    <w:p w14:paraId="66204B10" w14:textId="77777777" w:rsidR="00BD69CB" w:rsidRPr="00BD69CB" w:rsidRDefault="00BD69CB" w:rsidP="00BD69CB">
      <w:pPr>
        <w:pStyle w:val="Akapitzlist"/>
        <w:spacing w:after="100" w:afterAutospacing="1"/>
        <w:ind w:left="644"/>
        <w:jc w:val="both"/>
        <w:rPr>
          <w:rFonts w:ascii="Arial" w:hAnsi="Arial" w:cs="Arial"/>
          <w:color w:val="FF0000"/>
          <w:sz w:val="24"/>
          <w:szCs w:val="24"/>
        </w:rPr>
      </w:pPr>
    </w:p>
    <w:p w14:paraId="4DEA4BDC" w14:textId="1A733D09" w:rsidR="00DE7CF5" w:rsidRPr="00E327D3" w:rsidRDefault="00DE7CF5" w:rsidP="00DE7CF5">
      <w:pPr>
        <w:pStyle w:val="Akapitzlist"/>
        <w:numPr>
          <w:ilvl w:val="0"/>
          <w:numId w:val="2"/>
        </w:numPr>
        <w:spacing w:after="100" w:afterAutospacing="1"/>
        <w:ind w:hanging="644"/>
        <w:rPr>
          <w:rFonts w:ascii="Arial" w:hAnsi="Arial" w:cs="Arial"/>
          <w:color w:val="000000" w:themeColor="text1"/>
          <w:sz w:val="24"/>
          <w:szCs w:val="24"/>
        </w:rPr>
      </w:pPr>
      <w:r w:rsidRPr="00E327D3">
        <w:rPr>
          <w:rFonts w:ascii="Arial" w:hAnsi="Arial" w:cs="Arial"/>
          <w:color w:val="000000" w:themeColor="text1"/>
          <w:sz w:val="24"/>
          <w:szCs w:val="24"/>
        </w:rPr>
        <w:t>Uwagi Komisji: …………………………………………………………………………………………………………………………………………………………………………………………</w:t>
      </w:r>
    </w:p>
    <w:p w14:paraId="1FDEB7BE" w14:textId="6966468B" w:rsidR="003842D1" w:rsidRPr="00E327D3" w:rsidRDefault="009871B0" w:rsidP="003842D1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327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842D1" w:rsidRPr="00E327D3">
        <w:rPr>
          <w:rFonts w:ascii="Arial" w:hAnsi="Arial" w:cs="Arial"/>
          <w:color w:val="000000" w:themeColor="text1"/>
          <w:sz w:val="24"/>
          <w:szCs w:val="24"/>
        </w:rPr>
        <w:t>Przedstawiciele Wykonawcy odnośnie postanowień komisji wnoszą/nie wnoszą zastrzeże</w:t>
      </w:r>
      <w:r w:rsidRPr="00E327D3">
        <w:rPr>
          <w:rFonts w:ascii="Arial" w:hAnsi="Arial" w:cs="Arial"/>
          <w:color w:val="000000" w:themeColor="text1"/>
          <w:sz w:val="24"/>
          <w:szCs w:val="24"/>
        </w:rPr>
        <w:t>ń</w:t>
      </w:r>
      <w:r w:rsidR="003842D1" w:rsidRPr="00E327D3">
        <w:rPr>
          <w:rFonts w:ascii="Arial" w:hAnsi="Arial" w:cs="Arial"/>
          <w:color w:val="000000" w:themeColor="text1"/>
          <w:sz w:val="24"/>
          <w:szCs w:val="24"/>
        </w:rPr>
        <w:t>:*…………………………………………………………………………………………………………………………………………………………………..…… .</w:t>
      </w:r>
    </w:p>
    <w:p w14:paraId="42C79FAA" w14:textId="77777777" w:rsidR="00775C58" w:rsidRDefault="00775C58" w:rsidP="00B462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06A521F" w14:textId="77777777" w:rsidR="00BD69CB" w:rsidRDefault="00BD69CB" w:rsidP="00B462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1EF357B" w14:textId="77777777" w:rsidR="00C1641D" w:rsidRDefault="00C1641D" w:rsidP="00B462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C1A92B" w14:textId="77777777" w:rsidR="00C1641D" w:rsidRDefault="00C1641D" w:rsidP="00B462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703DA4C" w14:textId="77777777" w:rsidR="00C1641D" w:rsidRDefault="00C1641D" w:rsidP="00B462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103BAC0" w14:textId="77777777" w:rsidR="00C1641D" w:rsidRDefault="00C1641D" w:rsidP="00B462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5106E17" w14:textId="77777777" w:rsidR="00C1641D" w:rsidRDefault="00C1641D" w:rsidP="00B462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0B0628F" w14:textId="77777777" w:rsidR="00C1641D" w:rsidRDefault="00C1641D" w:rsidP="00B462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B2EC2AF" w14:textId="7FD8FF50" w:rsidR="00B46223" w:rsidRPr="0066145D" w:rsidRDefault="00B46223" w:rsidP="00B46223">
      <w:pPr>
        <w:spacing w:after="0"/>
        <w:jc w:val="both"/>
        <w:rPr>
          <w:rFonts w:ascii="Arial" w:hAnsi="Arial" w:cs="Arial"/>
          <w:sz w:val="24"/>
          <w:szCs w:val="24"/>
        </w:rPr>
      </w:pPr>
      <w:r w:rsidRPr="0066145D">
        <w:rPr>
          <w:rFonts w:ascii="Arial" w:hAnsi="Arial" w:cs="Arial"/>
          <w:sz w:val="24"/>
          <w:szCs w:val="24"/>
        </w:rPr>
        <w:t>Na tym protokół zakończono i podpisano:</w:t>
      </w:r>
    </w:p>
    <w:p w14:paraId="4BEFAC6F" w14:textId="77777777" w:rsidR="00B46223" w:rsidRDefault="00B46223" w:rsidP="00B46223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44B6F7B7" w14:textId="77777777" w:rsidR="00B46223" w:rsidRDefault="00B46223" w:rsidP="00B46223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Podpisy członków Komisji: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Podpisy Wykonawcy:</w:t>
      </w:r>
    </w:p>
    <w:p w14:paraId="3A49F5B5" w14:textId="77777777" w:rsidR="00B46223" w:rsidRPr="004B1B77" w:rsidRDefault="00B46223" w:rsidP="00B46223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</w:p>
    <w:p w14:paraId="4263EC82" w14:textId="6DCC7863" w:rsidR="00B46223" w:rsidRDefault="00B46223" w:rsidP="00B46223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1. 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="00A6365B">
        <w:rPr>
          <w:rFonts w:ascii="Arial" w:hAnsi="Arial" w:cs="Arial"/>
        </w:rPr>
        <w:t>3</w:t>
      </w:r>
      <w:r w:rsidRPr="004B1B77">
        <w:rPr>
          <w:rFonts w:ascii="Arial" w:hAnsi="Arial" w:cs="Arial"/>
        </w:rPr>
        <w:t>. …………………………………..</w:t>
      </w:r>
    </w:p>
    <w:p w14:paraId="0E750335" w14:textId="77777777" w:rsidR="00B46223" w:rsidRPr="004B1B77" w:rsidRDefault="00B46223" w:rsidP="00B46223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</w:p>
    <w:p w14:paraId="3A08C2C6" w14:textId="77777777" w:rsidR="00B46223" w:rsidRDefault="00B46223" w:rsidP="00B46223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</w:p>
    <w:p w14:paraId="5A13C225" w14:textId="3A8AF4D3" w:rsidR="005D2D7C" w:rsidRPr="00E83DB5" w:rsidRDefault="005D2D7C" w:rsidP="00E83DB5">
      <w:pPr>
        <w:spacing w:after="0" w:line="48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5D2D7C" w:rsidRPr="00E83DB5" w:rsidSect="00B50412">
      <w:headerReference w:type="default" r:id="rId11"/>
      <w:footerReference w:type="default" r:id="rId12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9D1CC" w14:textId="77777777" w:rsidR="00BD5A4E" w:rsidRDefault="00BD5A4E" w:rsidP="005D64C6">
      <w:pPr>
        <w:spacing w:after="0" w:line="240" w:lineRule="auto"/>
      </w:pPr>
      <w:r>
        <w:separator/>
      </w:r>
    </w:p>
  </w:endnote>
  <w:endnote w:type="continuationSeparator" w:id="0">
    <w:p w14:paraId="7DAE289F" w14:textId="77777777" w:rsidR="00BD5A4E" w:rsidRDefault="00BD5A4E" w:rsidP="005D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E2A2" w14:textId="77777777" w:rsidR="005D2D7C" w:rsidRPr="001A2A24" w:rsidRDefault="000841CE" w:rsidP="005C7AE5">
    <w:pPr>
      <w:pStyle w:val="Stopka"/>
      <w:jc w:val="right"/>
      <w:rPr>
        <w:rFonts w:ascii="Arial" w:hAnsi="Arial" w:cs="Arial"/>
        <w:sz w:val="20"/>
      </w:rPr>
    </w:pPr>
    <w:r w:rsidRPr="001A2A24">
      <w:rPr>
        <w:rFonts w:ascii="Arial" w:hAnsi="Arial" w:cs="Arial"/>
        <w:noProof/>
        <w:sz w:val="20"/>
      </w:rPr>
      <w:fldChar w:fldCharType="begin"/>
    </w:r>
    <w:r w:rsidRPr="001A2A24">
      <w:rPr>
        <w:rFonts w:ascii="Arial" w:hAnsi="Arial" w:cs="Arial"/>
        <w:noProof/>
        <w:sz w:val="20"/>
      </w:rPr>
      <w:instrText>PAGE   \* MERGEFORMAT</w:instrText>
    </w:r>
    <w:r w:rsidRPr="001A2A24">
      <w:rPr>
        <w:rFonts w:ascii="Arial" w:hAnsi="Arial" w:cs="Arial"/>
        <w:noProof/>
        <w:sz w:val="20"/>
      </w:rPr>
      <w:fldChar w:fldCharType="separate"/>
    </w:r>
    <w:r w:rsidR="000C3B39">
      <w:rPr>
        <w:rFonts w:ascii="Arial" w:hAnsi="Arial" w:cs="Arial"/>
        <w:noProof/>
        <w:sz w:val="20"/>
      </w:rPr>
      <w:t>1</w:t>
    </w:r>
    <w:r w:rsidRPr="001A2A24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D3E5D" w14:textId="77777777" w:rsidR="00BD5A4E" w:rsidRDefault="00BD5A4E" w:rsidP="005D64C6">
      <w:pPr>
        <w:spacing w:after="0" w:line="240" w:lineRule="auto"/>
      </w:pPr>
      <w:r>
        <w:separator/>
      </w:r>
    </w:p>
  </w:footnote>
  <w:footnote w:type="continuationSeparator" w:id="0">
    <w:p w14:paraId="7921F6EC" w14:textId="77777777" w:rsidR="00BD5A4E" w:rsidRDefault="00BD5A4E" w:rsidP="005D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2A967" w14:textId="55B58BF2" w:rsidR="000C3B39" w:rsidRDefault="000C3B39" w:rsidP="00CC1BD8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4 do Umowy</w:t>
    </w:r>
  </w:p>
  <w:p w14:paraId="0E23163E" w14:textId="5C334786" w:rsidR="00CC1BD8" w:rsidRPr="0066060D" w:rsidRDefault="00CC1BD8" w:rsidP="00CC1BD8">
    <w:pPr>
      <w:pStyle w:val="Nagwek"/>
      <w:jc w:val="right"/>
      <w:rPr>
        <w:rFonts w:ascii="Arial" w:hAnsi="Arial" w:cs="Arial"/>
        <w:b/>
      </w:rPr>
    </w:pPr>
    <w:r w:rsidRPr="0066060D">
      <w:rPr>
        <w:rFonts w:ascii="Arial" w:hAnsi="Arial" w:cs="Arial"/>
        <w:b/>
      </w:rPr>
      <w:t>Wzór druku 2.3.1</w:t>
    </w:r>
    <w:r>
      <w:rPr>
        <w:rFonts w:ascii="Arial" w:hAnsi="Arial" w:cs="Arial"/>
        <w:b/>
      </w:rPr>
      <w:t>8.</w:t>
    </w:r>
  </w:p>
  <w:p w14:paraId="73190DC1" w14:textId="77777777" w:rsidR="00CC1BD8" w:rsidRDefault="00CC1BD8" w:rsidP="00CC1BD8">
    <w:pPr>
      <w:pStyle w:val="Nagwek"/>
      <w:jc w:val="right"/>
    </w:pPr>
    <w:r w:rsidRPr="002560BF">
      <w:rPr>
        <w:rFonts w:ascii="Arial" w:hAnsi="Arial" w:cs="Arial"/>
      </w:rPr>
      <w:t>Zarządzeni</w:t>
    </w:r>
    <w:r>
      <w:rPr>
        <w:rFonts w:ascii="Arial" w:hAnsi="Arial" w:cs="Arial"/>
      </w:rPr>
      <w:t xml:space="preserve">e </w:t>
    </w:r>
    <w:r w:rsidRPr="0066060D">
      <w:rPr>
        <w:rFonts w:ascii="Arial" w:hAnsi="Arial" w:cs="Arial"/>
      </w:rPr>
      <w:t>Dyrektora Generalnego Lasów Państwowych</w:t>
    </w:r>
    <w:r w:rsidRPr="002560BF">
      <w:rPr>
        <w:rFonts w:ascii="Arial" w:hAnsi="Arial" w:cs="Arial"/>
      </w:rPr>
      <w:t xml:space="preserve"> nr </w:t>
    </w:r>
    <w:r>
      <w:rPr>
        <w:rFonts w:ascii="Arial" w:hAnsi="Arial" w:cs="Arial"/>
      </w:rPr>
      <w:t xml:space="preserve">75 </w:t>
    </w:r>
    <w:r w:rsidRPr="002560BF">
      <w:rPr>
        <w:rFonts w:ascii="Arial" w:hAnsi="Arial" w:cs="Arial"/>
      </w:rPr>
      <w:t xml:space="preserve">z dnia </w:t>
    </w:r>
    <w:r>
      <w:rPr>
        <w:rFonts w:ascii="Arial" w:hAnsi="Arial" w:cs="Arial"/>
      </w:rPr>
      <w:t>18 lipca 2003</w:t>
    </w:r>
    <w:r w:rsidRPr="002560BF">
      <w:rPr>
        <w:rFonts w:ascii="Arial" w:hAnsi="Arial" w:cs="Arial"/>
      </w:rPr>
      <w:t xml:space="preserve"> r.</w:t>
    </w:r>
  </w:p>
  <w:p w14:paraId="23319F06" w14:textId="77777777" w:rsidR="00CC1BD8" w:rsidRPr="002560BF" w:rsidRDefault="00CC1BD8" w:rsidP="00CC1BD8">
    <w:pPr>
      <w:pStyle w:val="Nagwek"/>
      <w:jc w:val="right"/>
      <w:rPr>
        <w:rFonts w:ascii="Arial" w:hAnsi="Arial" w:cs="Arial"/>
      </w:rPr>
    </w:pPr>
    <w:r w:rsidRPr="0066060D">
      <w:rPr>
        <w:rFonts w:ascii="Arial" w:hAnsi="Arial" w:cs="Arial"/>
      </w:rPr>
      <w:t>w sprawie wzornika druków obowiązujących w Lasach Państwowych</w:t>
    </w:r>
  </w:p>
  <w:p w14:paraId="11E4340B" w14:textId="77777777" w:rsidR="00DF1AD7" w:rsidRDefault="00DF1A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B7833"/>
    <w:multiLevelType w:val="hybridMultilevel"/>
    <w:tmpl w:val="357C3A80"/>
    <w:lvl w:ilvl="0" w:tplc="FE5EDE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0563FA"/>
    <w:multiLevelType w:val="hybridMultilevel"/>
    <w:tmpl w:val="9EA6CD0E"/>
    <w:lvl w:ilvl="0" w:tplc="D7E2B1C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0515BD"/>
    <w:multiLevelType w:val="hybridMultilevel"/>
    <w:tmpl w:val="E40E7178"/>
    <w:lvl w:ilvl="0" w:tplc="A718C9B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76CCF"/>
    <w:multiLevelType w:val="hybridMultilevel"/>
    <w:tmpl w:val="92C41522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868AE4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38E869ED"/>
    <w:multiLevelType w:val="hybridMultilevel"/>
    <w:tmpl w:val="AEEC01F2"/>
    <w:lvl w:ilvl="0" w:tplc="2EAC07B6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06652F"/>
    <w:multiLevelType w:val="hybridMultilevel"/>
    <w:tmpl w:val="6892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454C5F"/>
    <w:multiLevelType w:val="hybridMultilevel"/>
    <w:tmpl w:val="3282F59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3DB4630C"/>
    <w:multiLevelType w:val="hybridMultilevel"/>
    <w:tmpl w:val="764CD6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A71B5D"/>
    <w:multiLevelType w:val="hybridMultilevel"/>
    <w:tmpl w:val="0E5E7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6880336"/>
    <w:multiLevelType w:val="hybridMultilevel"/>
    <w:tmpl w:val="54EE8568"/>
    <w:lvl w:ilvl="0" w:tplc="7ACEA0DA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513CE"/>
    <w:multiLevelType w:val="hybridMultilevel"/>
    <w:tmpl w:val="00FC28BE"/>
    <w:lvl w:ilvl="0" w:tplc="573AAAE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D51C6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5539FA"/>
    <w:multiLevelType w:val="hybridMultilevel"/>
    <w:tmpl w:val="B40CC6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368480A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1110AF"/>
    <w:multiLevelType w:val="hybridMultilevel"/>
    <w:tmpl w:val="80D852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D69134C"/>
    <w:multiLevelType w:val="multilevel"/>
    <w:tmpl w:val="3282F59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 w15:restartNumberingAfterBreak="0">
    <w:nsid w:val="7914505A"/>
    <w:multiLevelType w:val="hybridMultilevel"/>
    <w:tmpl w:val="9D4A8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13"/>
  </w:num>
  <w:num w:numId="6">
    <w:abstractNumId w:val="6"/>
  </w:num>
  <w:num w:numId="7">
    <w:abstractNumId w:val="15"/>
  </w:num>
  <w:num w:numId="8">
    <w:abstractNumId w:val="16"/>
  </w:num>
  <w:num w:numId="9">
    <w:abstractNumId w:val="11"/>
  </w:num>
  <w:num w:numId="10">
    <w:abstractNumId w:val="9"/>
  </w:num>
  <w:num w:numId="11">
    <w:abstractNumId w:val="12"/>
  </w:num>
  <w:num w:numId="12">
    <w:abstractNumId w:val="14"/>
  </w:num>
  <w:num w:numId="13">
    <w:abstractNumId w:val="2"/>
  </w:num>
  <w:num w:numId="14">
    <w:abstractNumId w:val="0"/>
  </w:num>
  <w:num w:numId="15">
    <w:abstractNumId w:val="10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C6"/>
    <w:rsid w:val="0001038A"/>
    <w:rsid w:val="00013AE0"/>
    <w:rsid w:val="00014409"/>
    <w:rsid w:val="00052922"/>
    <w:rsid w:val="00065034"/>
    <w:rsid w:val="000841CE"/>
    <w:rsid w:val="00090BC7"/>
    <w:rsid w:val="000A1382"/>
    <w:rsid w:val="000A13C0"/>
    <w:rsid w:val="000B2AEE"/>
    <w:rsid w:val="000C3B39"/>
    <w:rsid w:val="000D3EB2"/>
    <w:rsid w:val="000E6870"/>
    <w:rsid w:val="001122DC"/>
    <w:rsid w:val="0012051F"/>
    <w:rsid w:val="00124B00"/>
    <w:rsid w:val="00153A26"/>
    <w:rsid w:val="00154B6D"/>
    <w:rsid w:val="00160DE3"/>
    <w:rsid w:val="00170B60"/>
    <w:rsid w:val="00171CFA"/>
    <w:rsid w:val="00186BE9"/>
    <w:rsid w:val="001A2A24"/>
    <w:rsid w:val="001A3C81"/>
    <w:rsid w:val="001B4785"/>
    <w:rsid w:val="001C1426"/>
    <w:rsid w:val="001D4640"/>
    <w:rsid w:val="001D5E4E"/>
    <w:rsid w:val="001F1C62"/>
    <w:rsid w:val="0020493E"/>
    <w:rsid w:val="00221624"/>
    <w:rsid w:val="00262B74"/>
    <w:rsid w:val="0026549E"/>
    <w:rsid w:val="00276AB4"/>
    <w:rsid w:val="00283C14"/>
    <w:rsid w:val="00290948"/>
    <w:rsid w:val="00293AC4"/>
    <w:rsid w:val="00297FDE"/>
    <w:rsid w:val="002A2CEF"/>
    <w:rsid w:val="002A4F0E"/>
    <w:rsid w:val="002C14D0"/>
    <w:rsid w:val="002C1F01"/>
    <w:rsid w:val="002C2731"/>
    <w:rsid w:val="002C32BE"/>
    <w:rsid w:val="002C32C4"/>
    <w:rsid w:val="002D162B"/>
    <w:rsid w:val="002E5B69"/>
    <w:rsid w:val="003015D7"/>
    <w:rsid w:val="00310FC7"/>
    <w:rsid w:val="00311DBD"/>
    <w:rsid w:val="00336492"/>
    <w:rsid w:val="00336D01"/>
    <w:rsid w:val="00356290"/>
    <w:rsid w:val="003657E0"/>
    <w:rsid w:val="00366EC3"/>
    <w:rsid w:val="003842D1"/>
    <w:rsid w:val="0038438E"/>
    <w:rsid w:val="00385EFE"/>
    <w:rsid w:val="00387F58"/>
    <w:rsid w:val="003A07F5"/>
    <w:rsid w:val="003C2217"/>
    <w:rsid w:val="003D4AEA"/>
    <w:rsid w:val="00410161"/>
    <w:rsid w:val="00414C54"/>
    <w:rsid w:val="00417253"/>
    <w:rsid w:val="00421062"/>
    <w:rsid w:val="00421568"/>
    <w:rsid w:val="004231E7"/>
    <w:rsid w:val="00464222"/>
    <w:rsid w:val="004647C3"/>
    <w:rsid w:val="00476AD0"/>
    <w:rsid w:val="004956BC"/>
    <w:rsid w:val="004C5520"/>
    <w:rsid w:val="004E0846"/>
    <w:rsid w:val="004E5D94"/>
    <w:rsid w:val="004E604A"/>
    <w:rsid w:val="00502E99"/>
    <w:rsid w:val="005219C4"/>
    <w:rsid w:val="005273F7"/>
    <w:rsid w:val="00527CAB"/>
    <w:rsid w:val="0053179E"/>
    <w:rsid w:val="00544513"/>
    <w:rsid w:val="00562181"/>
    <w:rsid w:val="005644D5"/>
    <w:rsid w:val="00565487"/>
    <w:rsid w:val="00565D13"/>
    <w:rsid w:val="00572FCD"/>
    <w:rsid w:val="0057591E"/>
    <w:rsid w:val="00575B96"/>
    <w:rsid w:val="0058268D"/>
    <w:rsid w:val="005963D7"/>
    <w:rsid w:val="005A7D3F"/>
    <w:rsid w:val="005B749C"/>
    <w:rsid w:val="005C7AE5"/>
    <w:rsid w:val="005D2D7C"/>
    <w:rsid w:val="005D64C6"/>
    <w:rsid w:val="005E09F2"/>
    <w:rsid w:val="005E6D8B"/>
    <w:rsid w:val="005F72D4"/>
    <w:rsid w:val="00627C93"/>
    <w:rsid w:val="0063076B"/>
    <w:rsid w:val="00637157"/>
    <w:rsid w:val="0064213B"/>
    <w:rsid w:val="00673149"/>
    <w:rsid w:val="006752A5"/>
    <w:rsid w:val="00676ECF"/>
    <w:rsid w:val="0068012E"/>
    <w:rsid w:val="006858DF"/>
    <w:rsid w:val="0069170E"/>
    <w:rsid w:val="006C1F37"/>
    <w:rsid w:val="006C4589"/>
    <w:rsid w:val="006D37A8"/>
    <w:rsid w:val="006E1507"/>
    <w:rsid w:val="006E20AA"/>
    <w:rsid w:val="006E2D76"/>
    <w:rsid w:val="006F03DB"/>
    <w:rsid w:val="006F4969"/>
    <w:rsid w:val="00707782"/>
    <w:rsid w:val="0071633A"/>
    <w:rsid w:val="00750594"/>
    <w:rsid w:val="00756206"/>
    <w:rsid w:val="007648DB"/>
    <w:rsid w:val="00773A93"/>
    <w:rsid w:val="00775C58"/>
    <w:rsid w:val="00776197"/>
    <w:rsid w:val="00776EB9"/>
    <w:rsid w:val="00777360"/>
    <w:rsid w:val="0078797D"/>
    <w:rsid w:val="00795325"/>
    <w:rsid w:val="007A41F5"/>
    <w:rsid w:val="007D6F4A"/>
    <w:rsid w:val="007E5196"/>
    <w:rsid w:val="007E64D8"/>
    <w:rsid w:val="008011EE"/>
    <w:rsid w:val="00801E84"/>
    <w:rsid w:val="00806340"/>
    <w:rsid w:val="008271E8"/>
    <w:rsid w:val="00837474"/>
    <w:rsid w:val="008432A3"/>
    <w:rsid w:val="00853FCA"/>
    <w:rsid w:val="00872FA5"/>
    <w:rsid w:val="00895B00"/>
    <w:rsid w:val="008A78AB"/>
    <w:rsid w:val="008B727F"/>
    <w:rsid w:val="008D57DA"/>
    <w:rsid w:val="008E02DD"/>
    <w:rsid w:val="008E1E5E"/>
    <w:rsid w:val="008E51CC"/>
    <w:rsid w:val="008E6AB1"/>
    <w:rsid w:val="00902486"/>
    <w:rsid w:val="00926118"/>
    <w:rsid w:val="00931913"/>
    <w:rsid w:val="0096053C"/>
    <w:rsid w:val="009766A6"/>
    <w:rsid w:val="00977481"/>
    <w:rsid w:val="0098212E"/>
    <w:rsid w:val="00986F91"/>
    <w:rsid w:val="009871B0"/>
    <w:rsid w:val="009F2F28"/>
    <w:rsid w:val="00A12D73"/>
    <w:rsid w:val="00A27278"/>
    <w:rsid w:val="00A33EDF"/>
    <w:rsid w:val="00A40BB7"/>
    <w:rsid w:val="00A41658"/>
    <w:rsid w:val="00A423C1"/>
    <w:rsid w:val="00A6316B"/>
    <w:rsid w:val="00A6365B"/>
    <w:rsid w:val="00A708B4"/>
    <w:rsid w:val="00A774A3"/>
    <w:rsid w:val="00A820EE"/>
    <w:rsid w:val="00A8223D"/>
    <w:rsid w:val="00A82964"/>
    <w:rsid w:val="00A84307"/>
    <w:rsid w:val="00AA2EAF"/>
    <w:rsid w:val="00AA50CB"/>
    <w:rsid w:val="00AB23CB"/>
    <w:rsid w:val="00AB5DDC"/>
    <w:rsid w:val="00AC6D81"/>
    <w:rsid w:val="00AC79B0"/>
    <w:rsid w:val="00AD20DB"/>
    <w:rsid w:val="00AE70E4"/>
    <w:rsid w:val="00AE7FD8"/>
    <w:rsid w:val="00AF1379"/>
    <w:rsid w:val="00B07DED"/>
    <w:rsid w:val="00B1119E"/>
    <w:rsid w:val="00B16AA5"/>
    <w:rsid w:val="00B46223"/>
    <w:rsid w:val="00B50412"/>
    <w:rsid w:val="00B528BE"/>
    <w:rsid w:val="00B71DAD"/>
    <w:rsid w:val="00B77DE0"/>
    <w:rsid w:val="00B92358"/>
    <w:rsid w:val="00BD4F19"/>
    <w:rsid w:val="00BD5A4E"/>
    <w:rsid w:val="00BD69CB"/>
    <w:rsid w:val="00BD7620"/>
    <w:rsid w:val="00BE29A7"/>
    <w:rsid w:val="00BE2CE8"/>
    <w:rsid w:val="00BE7EC5"/>
    <w:rsid w:val="00BF4F9B"/>
    <w:rsid w:val="00C05B9A"/>
    <w:rsid w:val="00C11E30"/>
    <w:rsid w:val="00C1641D"/>
    <w:rsid w:val="00C165FE"/>
    <w:rsid w:val="00C32825"/>
    <w:rsid w:val="00C70675"/>
    <w:rsid w:val="00C71F1B"/>
    <w:rsid w:val="00C865FD"/>
    <w:rsid w:val="00CA1529"/>
    <w:rsid w:val="00CB6405"/>
    <w:rsid w:val="00CC19B7"/>
    <w:rsid w:val="00CC1BD8"/>
    <w:rsid w:val="00CC4AC5"/>
    <w:rsid w:val="00CE3FB0"/>
    <w:rsid w:val="00CF5D83"/>
    <w:rsid w:val="00D53F14"/>
    <w:rsid w:val="00D621C8"/>
    <w:rsid w:val="00D643DB"/>
    <w:rsid w:val="00D728BF"/>
    <w:rsid w:val="00D736FD"/>
    <w:rsid w:val="00D7405C"/>
    <w:rsid w:val="00D85035"/>
    <w:rsid w:val="00D87FA2"/>
    <w:rsid w:val="00D945FC"/>
    <w:rsid w:val="00D94F66"/>
    <w:rsid w:val="00DA6B1E"/>
    <w:rsid w:val="00DA6DC6"/>
    <w:rsid w:val="00DC4C97"/>
    <w:rsid w:val="00DD6C54"/>
    <w:rsid w:val="00DE7CF5"/>
    <w:rsid w:val="00DF11EC"/>
    <w:rsid w:val="00DF1AD7"/>
    <w:rsid w:val="00E071BB"/>
    <w:rsid w:val="00E25836"/>
    <w:rsid w:val="00E327D3"/>
    <w:rsid w:val="00E60735"/>
    <w:rsid w:val="00E75F84"/>
    <w:rsid w:val="00E83DB5"/>
    <w:rsid w:val="00E97663"/>
    <w:rsid w:val="00EC037C"/>
    <w:rsid w:val="00ED3632"/>
    <w:rsid w:val="00ED4836"/>
    <w:rsid w:val="00EE0EC6"/>
    <w:rsid w:val="00EE74F3"/>
    <w:rsid w:val="00EE7F94"/>
    <w:rsid w:val="00EF4EC0"/>
    <w:rsid w:val="00EF7650"/>
    <w:rsid w:val="00F044BB"/>
    <w:rsid w:val="00F40CA7"/>
    <w:rsid w:val="00F438B1"/>
    <w:rsid w:val="00F44768"/>
    <w:rsid w:val="00F647AC"/>
    <w:rsid w:val="00F71B6C"/>
    <w:rsid w:val="00F72DA2"/>
    <w:rsid w:val="00F914B6"/>
    <w:rsid w:val="00F9562A"/>
    <w:rsid w:val="00FB02B7"/>
    <w:rsid w:val="00FB4D7A"/>
    <w:rsid w:val="00FC32DA"/>
    <w:rsid w:val="00FE1DB3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745B70"/>
  <w15:docId w15:val="{93739606-0EF1-456F-A1AB-27A73DE5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4C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D64C6"/>
    <w:pPr>
      <w:ind w:left="720"/>
      <w:contextualSpacing/>
    </w:pPr>
  </w:style>
  <w:style w:type="paragraph" w:styleId="Nagwek">
    <w:name w:val="header"/>
    <w:basedOn w:val="Normalny"/>
    <w:link w:val="NagwekZnak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5D64C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D64C6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D64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D64C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5D64C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423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423C1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423C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locked/>
    <w:rsid w:val="006858DF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2D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2D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2DA2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2D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2DA2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DA2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F4476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1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6DF36-A96A-4C38-A7BF-AFA5D5081D71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6508016E-C3BC-46FE-B142-BF46B979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9A7DCC-BABF-4563-9264-5DBBF03FE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ED479B-0E64-4541-9DEA-55EABB1C7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2.3.18. Protokół odbioru dokumentacji projektowej</vt:lpstr>
    </vt:vector>
  </TitlesOfParts>
  <Company>CKPŚ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2.3.18. Protokół odbioru dokumentacji projektowej</dc:title>
  <dc:subject>realizacja projektu zwiększania retencji w lasach górskich</dc:subject>
  <dc:creator>Izabella Tarnowska</dc:creator>
  <cp:lastModifiedBy>1217 N.Solec Kujawski Katarzyna Nieznaj</cp:lastModifiedBy>
  <cp:revision>109</cp:revision>
  <cp:lastPrinted>2025-02-12T08:30:00Z</cp:lastPrinted>
  <dcterms:created xsi:type="dcterms:W3CDTF">2020-06-28T22:28:00Z</dcterms:created>
  <dcterms:modified xsi:type="dcterms:W3CDTF">2025-03-20T13:10:00Z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